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BC" w:rsidRDefault="007E39BC" w:rsidP="007E39BC">
      <w:pPr>
        <w:jc w:val="center"/>
      </w:pPr>
      <w:r w:rsidRPr="007E39BC">
        <w:rPr>
          <w:noProof/>
        </w:rPr>
        <w:drawing>
          <wp:inline distT="0" distB="0" distL="0" distR="0">
            <wp:extent cx="4238625" cy="13049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38625" cy="1304925"/>
                    </a:xfrm>
                    <a:prstGeom prst="rect">
                      <a:avLst/>
                    </a:prstGeom>
                    <a:solidFill>
                      <a:srgbClr val="FFFFFF"/>
                    </a:solidFill>
                    <a:ln w="9525">
                      <a:noFill/>
                      <a:miter lim="800000"/>
                      <a:headEnd/>
                      <a:tailEnd/>
                    </a:ln>
                  </pic:spPr>
                </pic:pic>
              </a:graphicData>
            </a:graphic>
          </wp:inline>
        </w:drawing>
      </w:r>
    </w:p>
    <w:p w:rsidR="007E39BC" w:rsidRPr="007E39BC" w:rsidRDefault="007E39BC" w:rsidP="007E39BC"/>
    <w:p w:rsidR="007E39BC" w:rsidRPr="007E39BC" w:rsidRDefault="007E39BC" w:rsidP="007E39BC"/>
    <w:p w:rsidR="00394591" w:rsidRPr="00330F4F" w:rsidRDefault="00394591" w:rsidP="00394591">
      <w:pPr>
        <w:jc w:val="center"/>
        <w:rPr>
          <w:sz w:val="28"/>
          <w:szCs w:val="28"/>
        </w:rPr>
      </w:pPr>
      <w:r w:rsidRPr="00330F4F">
        <w:rPr>
          <w:b/>
          <w:sz w:val="36"/>
          <w:szCs w:val="36"/>
        </w:rPr>
        <w:t>Δευτέρα 3 Ιουνίου 2019</w:t>
      </w:r>
    </w:p>
    <w:p w:rsidR="00394591" w:rsidRPr="00330F4F" w:rsidRDefault="00394591" w:rsidP="00394591">
      <w:pPr>
        <w:jc w:val="center"/>
        <w:rPr>
          <w:b/>
          <w:sz w:val="28"/>
          <w:szCs w:val="28"/>
        </w:rPr>
      </w:pPr>
      <w:r w:rsidRPr="00330F4F">
        <w:rPr>
          <w:sz w:val="28"/>
          <w:szCs w:val="28"/>
        </w:rPr>
        <w:t xml:space="preserve">Ώρα έναρξης: </w:t>
      </w:r>
      <w:r w:rsidRPr="00330F4F">
        <w:rPr>
          <w:b/>
          <w:sz w:val="28"/>
          <w:szCs w:val="28"/>
        </w:rPr>
        <w:t>21.00</w:t>
      </w:r>
    </w:p>
    <w:p w:rsidR="00394591" w:rsidRPr="00330F4F" w:rsidRDefault="00394591" w:rsidP="00394591">
      <w:pPr>
        <w:jc w:val="center"/>
        <w:rPr>
          <w:b/>
          <w:sz w:val="28"/>
          <w:szCs w:val="28"/>
        </w:rPr>
      </w:pPr>
    </w:p>
    <w:p w:rsidR="00394591" w:rsidRPr="00330F4F" w:rsidRDefault="00EE110F" w:rsidP="00394591">
      <w:pPr>
        <w:jc w:val="center"/>
        <w:rPr>
          <w:sz w:val="26"/>
          <w:szCs w:val="26"/>
        </w:rPr>
      </w:pPr>
      <w:r>
        <w:rPr>
          <w:b/>
          <w:sz w:val="28"/>
          <w:szCs w:val="28"/>
        </w:rPr>
        <w:t>Βυζαντινό και Χριστιανικό</w:t>
      </w:r>
      <w:r w:rsidR="00394591" w:rsidRPr="00330F4F">
        <w:rPr>
          <w:b/>
          <w:sz w:val="28"/>
          <w:szCs w:val="28"/>
        </w:rPr>
        <w:t xml:space="preserve"> Μουσεί</w:t>
      </w:r>
      <w:r>
        <w:rPr>
          <w:b/>
          <w:sz w:val="28"/>
          <w:szCs w:val="28"/>
        </w:rPr>
        <w:t>ο</w:t>
      </w:r>
    </w:p>
    <w:p w:rsidR="00394591" w:rsidRPr="00330F4F" w:rsidRDefault="00394591" w:rsidP="00394591">
      <w:pPr>
        <w:jc w:val="center"/>
        <w:rPr>
          <w:b/>
          <w:sz w:val="26"/>
          <w:szCs w:val="26"/>
        </w:rPr>
      </w:pPr>
      <w:r w:rsidRPr="00330F4F">
        <w:rPr>
          <w:sz w:val="26"/>
          <w:szCs w:val="26"/>
        </w:rPr>
        <w:t xml:space="preserve">Υπεύθυνος Ορχήστρας: </w:t>
      </w:r>
      <w:r w:rsidRPr="00330F4F">
        <w:rPr>
          <w:b/>
          <w:sz w:val="26"/>
          <w:szCs w:val="26"/>
        </w:rPr>
        <w:t xml:space="preserve">Χάρης Λαμπράκης </w:t>
      </w:r>
    </w:p>
    <w:p w:rsidR="00394591" w:rsidRDefault="00394591" w:rsidP="00394591">
      <w:pPr>
        <w:jc w:val="center"/>
        <w:rPr>
          <w:b/>
          <w:sz w:val="26"/>
          <w:szCs w:val="26"/>
        </w:rPr>
      </w:pPr>
      <w:r w:rsidRPr="00330F4F">
        <w:rPr>
          <w:b/>
          <w:sz w:val="26"/>
          <w:szCs w:val="26"/>
        </w:rPr>
        <w:t>Είσοδος ελεύθερη</w:t>
      </w:r>
    </w:p>
    <w:p w:rsidR="00394591" w:rsidRPr="009749F1" w:rsidRDefault="00394591" w:rsidP="00394591">
      <w:pPr>
        <w:jc w:val="both"/>
        <w:rPr>
          <w:sz w:val="26"/>
          <w:szCs w:val="26"/>
        </w:rPr>
      </w:pPr>
      <w:r w:rsidRPr="009749F1">
        <w:rPr>
          <w:rFonts w:cs="Calibri"/>
          <w:b/>
          <w:sz w:val="26"/>
          <w:szCs w:val="26"/>
          <w:shd w:val="clear" w:color="auto" w:fill="FFFFFF"/>
          <w:lang w:val="en-US"/>
        </w:rPr>
        <w:t>H</w:t>
      </w:r>
      <w:r w:rsidRPr="009749F1">
        <w:rPr>
          <w:rFonts w:cs="Calibri"/>
          <w:b/>
          <w:sz w:val="26"/>
          <w:szCs w:val="26"/>
          <w:shd w:val="clear" w:color="auto" w:fill="FFFFFF"/>
        </w:rPr>
        <w:t xml:space="preserve"> Διαπολιτισμική Ορχήστρα της Εναλ</w:t>
      </w:r>
      <w:r w:rsidRPr="009749F1">
        <w:rPr>
          <w:rFonts w:cs="Calibri"/>
          <w:b/>
          <w:sz w:val="26"/>
          <w:szCs w:val="26"/>
        </w:rPr>
        <w:t xml:space="preserve">λακτικής Σκηνής της Εθνικής Λυρικής Σκηνής παρουσιάζει την πρώτη της μεγάλη συναυλία στον </w:t>
      </w:r>
      <w:proofErr w:type="spellStart"/>
      <w:r w:rsidRPr="009749F1">
        <w:rPr>
          <w:rFonts w:cs="Calibri"/>
          <w:b/>
          <w:sz w:val="26"/>
          <w:szCs w:val="26"/>
        </w:rPr>
        <w:t>αύλιο</w:t>
      </w:r>
      <w:proofErr w:type="spellEnd"/>
      <w:r w:rsidRPr="009749F1">
        <w:rPr>
          <w:rFonts w:cs="Calibri"/>
          <w:b/>
          <w:sz w:val="26"/>
          <w:szCs w:val="26"/>
        </w:rPr>
        <w:t xml:space="preserve"> χώρο του Βυζαντινού και Χριστιανικού Μουσείου τη Δευτέρα 3 Ιουνίου 2019, στις 21.00. Το κοινό θα έχει την ευκαιρία να απολαύσει ένα μοναδικό πρόγραμμα με τραγούδια και οργανικές συνθέσεις από την περιοχή της ευρύτερης Ανατολικής Μεσογείου.  </w:t>
      </w:r>
    </w:p>
    <w:p w:rsidR="007E2A0A" w:rsidRDefault="007E2A0A" w:rsidP="00394591">
      <w:pPr>
        <w:jc w:val="both"/>
      </w:pPr>
    </w:p>
    <w:p w:rsidR="00394591" w:rsidRDefault="00EE110F" w:rsidP="00394591">
      <w:pPr>
        <w:jc w:val="both"/>
        <w:rPr>
          <w:rFonts w:cs="Calibri"/>
          <w:sz w:val="24"/>
          <w:szCs w:val="24"/>
        </w:rPr>
      </w:pPr>
      <w:r>
        <w:rPr>
          <w:rFonts w:cs="Calibri"/>
          <w:sz w:val="24"/>
          <w:szCs w:val="24"/>
        </w:rPr>
        <w:t xml:space="preserve">Ένα </w:t>
      </w:r>
      <w:r w:rsidR="00394591">
        <w:rPr>
          <w:rFonts w:cs="Calibri"/>
          <w:sz w:val="24"/>
          <w:szCs w:val="24"/>
        </w:rPr>
        <w:t>ιδιαίτερο ταξίδι στον κόσμο της μουσικής</w:t>
      </w:r>
      <w:r>
        <w:rPr>
          <w:rFonts w:cs="Calibri"/>
          <w:sz w:val="24"/>
          <w:szCs w:val="24"/>
        </w:rPr>
        <w:t xml:space="preserve"> ξεκίνησε τον Οκτώβριο του 2019</w:t>
      </w:r>
      <w:r w:rsidR="00394591">
        <w:rPr>
          <w:rFonts w:cs="Calibri"/>
          <w:sz w:val="24"/>
          <w:szCs w:val="24"/>
        </w:rPr>
        <w:t xml:space="preserve">, καθώς η Εναλλακτική Σκηνή σε συνεργασία με τις Εκπαιδευτικές και Κοινωνικές Δράσεις της Εθνικής Λυρικής Σκηνής εγκαινίασαν </w:t>
      </w:r>
      <w:r>
        <w:rPr>
          <w:rFonts w:cs="Calibri"/>
          <w:sz w:val="24"/>
          <w:szCs w:val="24"/>
        </w:rPr>
        <w:t>το νέο σύνολο</w:t>
      </w:r>
      <w:r w:rsidR="00394591">
        <w:rPr>
          <w:rFonts w:cs="Calibri"/>
          <w:sz w:val="24"/>
          <w:szCs w:val="24"/>
        </w:rPr>
        <w:t xml:space="preserve"> τη</w:t>
      </w:r>
      <w:r>
        <w:rPr>
          <w:rFonts w:cs="Calibri"/>
          <w:sz w:val="24"/>
          <w:szCs w:val="24"/>
        </w:rPr>
        <w:t>ς</w:t>
      </w:r>
      <w:r w:rsidR="00394591">
        <w:rPr>
          <w:rFonts w:cs="Calibri"/>
          <w:sz w:val="24"/>
          <w:szCs w:val="24"/>
        </w:rPr>
        <w:t xml:space="preserve"> Διαπολιτισμική</w:t>
      </w:r>
      <w:r>
        <w:rPr>
          <w:rFonts w:cs="Calibri"/>
          <w:sz w:val="24"/>
          <w:szCs w:val="24"/>
        </w:rPr>
        <w:t>ς</w:t>
      </w:r>
      <w:r w:rsidR="00394591">
        <w:rPr>
          <w:rFonts w:cs="Calibri"/>
          <w:sz w:val="24"/>
          <w:szCs w:val="24"/>
        </w:rPr>
        <w:t xml:space="preserve"> Ορχήστρα</w:t>
      </w:r>
      <w:r>
        <w:rPr>
          <w:rFonts w:cs="Calibri"/>
          <w:sz w:val="24"/>
          <w:szCs w:val="24"/>
        </w:rPr>
        <w:t>ς</w:t>
      </w:r>
      <w:r w:rsidR="00394591">
        <w:rPr>
          <w:rFonts w:cs="Calibri"/>
          <w:sz w:val="24"/>
          <w:szCs w:val="24"/>
        </w:rPr>
        <w:t xml:space="preserve">. </w:t>
      </w:r>
    </w:p>
    <w:p w:rsidR="00394591" w:rsidRDefault="00394591" w:rsidP="00394591">
      <w:pPr>
        <w:jc w:val="both"/>
        <w:rPr>
          <w:rFonts w:cs="Calibri"/>
          <w:sz w:val="24"/>
          <w:szCs w:val="24"/>
        </w:rPr>
      </w:pPr>
      <w:r>
        <w:rPr>
          <w:rFonts w:cs="Calibri"/>
          <w:sz w:val="24"/>
          <w:szCs w:val="24"/>
        </w:rPr>
        <w:t xml:space="preserve">Αυτή τη στιγμή τη Διαπολιτισμική Ορχήστρα της Εναλλακτικής Σκηνής της Εθνικής Λυρικής Σκηνής αποτελούν είκοσι πέντε περίπου μουσικοί, μόνιμοι ή προσωρινοί κάτοικοι της Αθήνας, επαγγελματίες και ερασιτέχνες, από την Ελλάδα, την Τουρκία, τη Συρία, το Σουδάν, την Ιταλία, την Κύπρο, το Ιράν, τη Γαλλία και την Πορτογαλία. </w:t>
      </w:r>
    </w:p>
    <w:p w:rsidR="007E2A0A" w:rsidRDefault="007E2A0A" w:rsidP="00394591">
      <w:pPr>
        <w:jc w:val="both"/>
        <w:rPr>
          <w:rFonts w:cs="Calibri"/>
          <w:sz w:val="24"/>
          <w:szCs w:val="24"/>
        </w:rPr>
      </w:pPr>
    </w:p>
    <w:p w:rsidR="00394591" w:rsidRDefault="00394591" w:rsidP="00394591">
      <w:pPr>
        <w:jc w:val="both"/>
        <w:rPr>
          <w:rFonts w:eastAsia="TimesNewRomanPSMT" w:cs="Calibri"/>
          <w:sz w:val="24"/>
          <w:szCs w:val="24"/>
        </w:rPr>
      </w:pPr>
      <w:r>
        <w:rPr>
          <w:rFonts w:cs="Calibri"/>
          <w:sz w:val="24"/>
          <w:szCs w:val="24"/>
        </w:rPr>
        <w:lastRenderedPageBreak/>
        <w:t xml:space="preserve">Με κυρίαρχη ιδέα ότι η μουσική </w:t>
      </w:r>
      <w:r w:rsidR="007B0A37">
        <w:rPr>
          <w:rFonts w:cs="Calibri"/>
          <w:sz w:val="24"/>
          <w:szCs w:val="24"/>
        </w:rPr>
        <w:t>αποτελεί</w:t>
      </w:r>
      <w:r>
        <w:rPr>
          <w:rFonts w:cs="Calibri"/>
          <w:sz w:val="24"/>
          <w:szCs w:val="24"/>
        </w:rPr>
        <w:t xml:space="preserve"> κοινό τόπο,</w:t>
      </w:r>
      <w:r w:rsidR="00BF327E" w:rsidRPr="00BF327E">
        <w:rPr>
          <w:rFonts w:eastAsia="Times New Roman" w:cs="Calibri"/>
          <w:sz w:val="24"/>
          <w:szCs w:val="24"/>
        </w:rPr>
        <w:t xml:space="preserve"> </w:t>
      </w:r>
      <w:r w:rsidR="00BF327E">
        <w:rPr>
          <w:rFonts w:eastAsia="Times New Roman" w:cs="Calibri"/>
          <w:sz w:val="24"/>
          <w:szCs w:val="24"/>
        </w:rPr>
        <w:t>η</w:t>
      </w:r>
      <w:r w:rsidR="00BF327E" w:rsidRPr="00330F4F">
        <w:rPr>
          <w:rFonts w:eastAsia="Times New Roman" w:cs="Calibri"/>
          <w:sz w:val="24"/>
          <w:szCs w:val="24"/>
        </w:rPr>
        <w:t xml:space="preserve"> </w:t>
      </w:r>
      <w:r w:rsidR="00BF327E">
        <w:rPr>
          <w:rFonts w:eastAsia="Times New Roman" w:cs="Calibri"/>
          <w:sz w:val="24"/>
          <w:szCs w:val="24"/>
        </w:rPr>
        <w:t xml:space="preserve">Διαπολιτισμική Ορχήστρα της Εναλλακτικής Σκηνής της Εθνικής Λυρικής Σκηνής έχει στόχο να αγκαλιάσει ανθρώπους και μουσικές, γλώσσες και μελωδίες από διαφορετικές χώρες του κόσμου. </w:t>
      </w:r>
      <w:r w:rsidR="00BF327E">
        <w:rPr>
          <w:rFonts w:cs="Calibri"/>
          <w:sz w:val="24"/>
          <w:szCs w:val="24"/>
        </w:rPr>
        <w:t>Η</w:t>
      </w:r>
      <w:r>
        <w:rPr>
          <w:rFonts w:cs="Calibri"/>
          <w:sz w:val="24"/>
          <w:szCs w:val="24"/>
        </w:rPr>
        <w:t xml:space="preserve"> Ορχήστρα αυτή φιλοδοξεί να λειτουργήσει ως </w:t>
      </w:r>
      <w:r w:rsidR="00BF327E">
        <w:rPr>
          <w:rFonts w:cs="Calibri"/>
          <w:sz w:val="24"/>
          <w:szCs w:val="24"/>
        </w:rPr>
        <w:t xml:space="preserve">μέσο </w:t>
      </w:r>
      <w:r>
        <w:rPr>
          <w:rFonts w:cs="Calibri"/>
          <w:sz w:val="24"/>
          <w:szCs w:val="24"/>
        </w:rPr>
        <w:t xml:space="preserve">επικοινωνίας </w:t>
      </w:r>
      <w:r>
        <w:rPr>
          <w:rFonts w:eastAsia="TimesNewRomanPSMT" w:cs="Calibri"/>
          <w:sz w:val="24"/>
          <w:szCs w:val="24"/>
        </w:rPr>
        <w:t xml:space="preserve">διαφορετικών αντιλήψεων και πολιτισμών. </w:t>
      </w:r>
    </w:p>
    <w:p w:rsidR="00394591" w:rsidRPr="009273F7" w:rsidRDefault="00394591" w:rsidP="00394591">
      <w:pPr>
        <w:spacing w:line="240" w:lineRule="auto"/>
        <w:jc w:val="both"/>
        <w:rPr>
          <w:rFonts w:eastAsia="Times New Roman" w:cs="Calibri"/>
          <w:b/>
          <w:bCs/>
          <w:sz w:val="24"/>
          <w:szCs w:val="24"/>
        </w:rPr>
      </w:pPr>
      <w:r w:rsidRPr="009273F7">
        <w:rPr>
          <w:rFonts w:eastAsia="TimesNewRomanPSMT" w:cs="Calibri"/>
          <w:b/>
          <w:sz w:val="24"/>
          <w:szCs w:val="24"/>
        </w:rPr>
        <w:t>Σε αυτή την πρώτη μεγάλη συναυλία θα παρουσιαστούν τραγούδια και οργανικές συνθέσεις από την περιοχή της ευρύτερης Ανατολικής Μεσογείου, μουσικές που από κοινού πρότειναν και επέλεξαν οι συμμετέχοντες, αλλά και συνθέσεις των ίδιων των μελών της Ορχήστρας. Στο τέλος της συναυλίας, η Διαπολιτισμική Ορχήστρα θα συ</w:t>
      </w:r>
      <w:r>
        <w:rPr>
          <w:rFonts w:eastAsia="TimesNewRomanPSMT" w:cs="Calibri"/>
          <w:b/>
          <w:sz w:val="24"/>
          <w:szCs w:val="24"/>
        </w:rPr>
        <w:t>μπράξει με τη</w:t>
      </w:r>
      <w:r w:rsidRPr="00A1364C">
        <w:rPr>
          <w:rFonts w:eastAsia="TimesNewRomanPSMT" w:cs="Calibri"/>
          <w:b/>
          <w:sz w:val="24"/>
          <w:szCs w:val="24"/>
        </w:rPr>
        <w:t xml:space="preserve"> </w:t>
      </w:r>
      <w:r w:rsidRPr="009273F7">
        <w:rPr>
          <w:rFonts w:eastAsia="TimesNewRomanPSMT" w:cs="Calibri"/>
          <w:b/>
          <w:sz w:val="24"/>
          <w:szCs w:val="24"/>
        </w:rPr>
        <w:t xml:space="preserve">Διαπολιτισμική Χορωδία της Εναλλακτικής Σκηνής της ΕΛΣ.  </w:t>
      </w:r>
    </w:p>
    <w:p w:rsidR="00394591" w:rsidRDefault="00394591" w:rsidP="00394591">
      <w:pPr>
        <w:spacing w:line="240" w:lineRule="auto"/>
        <w:jc w:val="both"/>
        <w:rPr>
          <w:rFonts w:eastAsia="Times New Roman" w:cs="Calibri"/>
          <w:b/>
          <w:bCs/>
          <w:sz w:val="24"/>
          <w:szCs w:val="24"/>
        </w:rPr>
      </w:pPr>
    </w:p>
    <w:p w:rsidR="00394591" w:rsidRPr="00C549B0" w:rsidRDefault="00394591" w:rsidP="00394591">
      <w:pPr>
        <w:spacing w:after="0" w:line="240" w:lineRule="auto"/>
        <w:jc w:val="both"/>
        <w:rPr>
          <w:rFonts w:eastAsia="Times New Roman" w:cs="Calibri"/>
          <w:b/>
          <w:bCs/>
          <w:sz w:val="24"/>
          <w:szCs w:val="24"/>
        </w:rPr>
      </w:pPr>
      <w:r>
        <w:rPr>
          <w:rFonts w:eastAsia="Times New Roman" w:cs="Calibri"/>
          <w:b/>
          <w:bCs/>
          <w:sz w:val="24"/>
          <w:szCs w:val="24"/>
        </w:rPr>
        <w:t xml:space="preserve">Σύντομο βιογραφικό σημείωμα </w:t>
      </w:r>
      <w:r w:rsidR="00C549B0">
        <w:rPr>
          <w:rFonts w:eastAsia="Times New Roman" w:cs="Calibri"/>
          <w:b/>
          <w:bCs/>
          <w:sz w:val="24"/>
          <w:szCs w:val="24"/>
        </w:rPr>
        <w:t xml:space="preserve"> </w:t>
      </w:r>
      <w:r w:rsidR="00C549B0" w:rsidRPr="00C549B0">
        <w:rPr>
          <w:rFonts w:eastAsia="Times New Roman" w:cs="Calibri"/>
          <w:b/>
          <w:sz w:val="24"/>
          <w:szCs w:val="24"/>
        </w:rPr>
        <w:t xml:space="preserve">Χάρη Λαμπράκη - </w:t>
      </w:r>
      <w:r w:rsidR="00C549B0" w:rsidRPr="00C549B0">
        <w:rPr>
          <w:rFonts w:ascii="Calibri" w:eastAsia="Times New Roman" w:hAnsi="Calibri" w:cs="Calibri"/>
          <w:b/>
          <w:sz w:val="24"/>
          <w:szCs w:val="24"/>
        </w:rPr>
        <w:t>Υπεύθυνος Ορχήστρας</w:t>
      </w:r>
    </w:p>
    <w:p w:rsidR="00394591" w:rsidRDefault="00394591" w:rsidP="00394591">
      <w:pPr>
        <w:spacing w:after="0" w:line="240" w:lineRule="auto"/>
        <w:jc w:val="both"/>
        <w:rPr>
          <w:rFonts w:eastAsia="Times New Roman" w:cs="Calibri"/>
          <w:b/>
          <w:bCs/>
          <w:sz w:val="24"/>
          <w:szCs w:val="24"/>
        </w:rPr>
      </w:pPr>
    </w:p>
    <w:p w:rsidR="00394591" w:rsidRDefault="00C549B0" w:rsidP="00394591">
      <w:pPr>
        <w:pStyle w:val="a0"/>
        <w:jc w:val="both"/>
        <w:rPr>
          <w:sz w:val="24"/>
          <w:szCs w:val="24"/>
        </w:rPr>
      </w:pPr>
      <w:r w:rsidRPr="00C549B0">
        <w:rPr>
          <w:rFonts w:eastAsia="Times New Roman" w:cs="Calibri"/>
          <w:sz w:val="24"/>
          <w:szCs w:val="24"/>
        </w:rPr>
        <w:t>Ο Χάρης Λαμπράκης</w:t>
      </w:r>
      <w:r>
        <w:rPr>
          <w:rFonts w:eastAsia="Times New Roman" w:cs="Calibri"/>
          <w:b/>
          <w:sz w:val="24"/>
          <w:szCs w:val="24"/>
        </w:rPr>
        <w:t xml:space="preserve"> </w:t>
      </w:r>
      <w:r>
        <w:rPr>
          <w:sz w:val="24"/>
          <w:szCs w:val="24"/>
        </w:rPr>
        <w:t>γ</w:t>
      </w:r>
      <w:r w:rsidR="00394591" w:rsidRPr="009749F1">
        <w:rPr>
          <w:sz w:val="24"/>
          <w:szCs w:val="24"/>
        </w:rPr>
        <w:t>εννήθηκε και μεγάλωσε στην Αθήνα. Ξεκίνησε μουσική σε νεαρή ηλικία, ενώ αποφοίτησε από το Μουσικό Γυμνάσιο Παλλήνης και το Τμήμα Μουσικών Σπουδών του Πανεπιστημίου Αθηνών. Έχει συνεργαστεί σε Ελλάδα και εξωτερικό με σπουδαίους μουσικούς, συνθέτες, αρχιμουσικούς, καθώς και με πολυάριθμα σύνολα από διαφορετικά είδη μουσικής</w:t>
      </w:r>
      <w:r w:rsidR="00394591">
        <w:rPr>
          <w:sz w:val="24"/>
          <w:szCs w:val="24"/>
        </w:rPr>
        <w:t xml:space="preserve"> </w:t>
      </w:r>
      <w:r w:rsidR="00394591" w:rsidRPr="009749F1">
        <w:rPr>
          <w:sz w:val="24"/>
          <w:szCs w:val="24"/>
        </w:rPr>
        <w:t xml:space="preserve">(παραδοσιακή, τζαζ, </w:t>
      </w:r>
      <w:proofErr w:type="spellStart"/>
      <w:r w:rsidR="00394591" w:rsidRPr="009749F1">
        <w:rPr>
          <w:sz w:val="24"/>
          <w:szCs w:val="24"/>
        </w:rPr>
        <w:t>world</w:t>
      </w:r>
      <w:proofErr w:type="spellEnd"/>
      <w:r w:rsidR="00394591" w:rsidRPr="009749F1">
        <w:rPr>
          <w:sz w:val="24"/>
          <w:szCs w:val="24"/>
        </w:rPr>
        <w:t>, σύγχρονη και αυτοσχεδιαζόμενη). Ως μουσικός και συνθέτης έχει συμμετάσχει σε πάρα πολλές μουσικές παραγωγές στην ελληνική και διεθνή δισκογραφία, ενώ έχει εμφανιστεί σε συναυλίες σε ό</w:t>
      </w:r>
      <w:r w:rsidR="00394591">
        <w:rPr>
          <w:sz w:val="24"/>
          <w:szCs w:val="24"/>
        </w:rPr>
        <w:t xml:space="preserve">λο τον κόσμο. Διδάσκει </w:t>
      </w:r>
      <w:r w:rsidR="0007527C">
        <w:rPr>
          <w:sz w:val="24"/>
          <w:szCs w:val="24"/>
        </w:rPr>
        <w:t xml:space="preserve">τη </w:t>
      </w:r>
      <w:r w:rsidR="00394591" w:rsidRPr="009749F1">
        <w:rPr>
          <w:sz w:val="24"/>
          <w:szCs w:val="24"/>
        </w:rPr>
        <w:t xml:space="preserve">θεωρία της ανατολικής μουσικής σε σεμινάρια και </w:t>
      </w:r>
      <w:proofErr w:type="spellStart"/>
      <w:r w:rsidR="00394591" w:rsidRPr="009749F1">
        <w:rPr>
          <w:sz w:val="24"/>
          <w:szCs w:val="24"/>
        </w:rPr>
        <w:t>masterclasses</w:t>
      </w:r>
      <w:proofErr w:type="spellEnd"/>
      <w:r w:rsidR="00394591" w:rsidRPr="009749F1">
        <w:rPr>
          <w:sz w:val="24"/>
          <w:szCs w:val="24"/>
        </w:rPr>
        <w:t>.</w:t>
      </w:r>
    </w:p>
    <w:p w:rsidR="007E2A0A" w:rsidRDefault="007E2A0A" w:rsidP="00394591">
      <w:pPr>
        <w:pStyle w:val="a0"/>
        <w:jc w:val="both"/>
        <w:rPr>
          <w:sz w:val="24"/>
          <w:szCs w:val="24"/>
        </w:rPr>
      </w:pPr>
    </w:p>
    <w:p w:rsidR="007E2A0A" w:rsidRDefault="007E2A0A" w:rsidP="00394591">
      <w:pPr>
        <w:pStyle w:val="a0"/>
        <w:jc w:val="both"/>
        <w:rPr>
          <w:sz w:val="24"/>
          <w:szCs w:val="24"/>
        </w:rPr>
      </w:pPr>
    </w:p>
    <w:p w:rsidR="00394591" w:rsidRPr="009749F1" w:rsidRDefault="00394591" w:rsidP="00394591">
      <w:pPr>
        <w:pStyle w:val="a0"/>
        <w:jc w:val="both"/>
        <w:rPr>
          <w:b/>
          <w:sz w:val="24"/>
          <w:szCs w:val="24"/>
        </w:rPr>
      </w:pPr>
      <w:r>
        <w:rPr>
          <w:b/>
          <w:sz w:val="24"/>
          <w:szCs w:val="24"/>
        </w:rPr>
        <w:t>Η συμμετοχή στη</w:t>
      </w:r>
      <w:r w:rsidRPr="009749F1">
        <w:rPr>
          <w:b/>
          <w:sz w:val="24"/>
          <w:szCs w:val="24"/>
        </w:rPr>
        <w:t xml:space="preserve"> Διαπολιτισμική Ορχήστρα της Εναλλακτικής Ορχήστρας της ΕΛΣ είναι δωρεάν. Για πληροφορίες: </w:t>
      </w:r>
    </w:p>
    <w:p w:rsidR="00394591" w:rsidRPr="00EE110F" w:rsidRDefault="00394591" w:rsidP="00394591">
      <w:pPr>
        <w:rPr>
          <w:sz w:val="24"/>
          <w:szCs w:val="24"/>
        </w:rPr>
      </w:pPr>
    </w:p>
    <w:p w:rsidR="007E39BC" w:rsidRPr="00EE110F" w:rsidRDefault="002878DC" w:rsidP="00394591">
      <w:pPr>
        <w:rPr>
          <w:sz w:val="24"/>
          <w:szCs w:val="24"/>
        </w:rPr>
      </w:pPr>
      <w:hyperlink r:id="rId5" w:history="1">
        <w:r w:rsidR="00C549B0" w:rsidRPr="00561E51">
          <w:rPr>
            <w:rStyle w:val="-"/>
            <w:sz w:val="24"/>
            <w:szCs w:val="24"/>
            <w:lang w:val="en-US"/>
          </w:rPr>
          <w:t>https</w:t>
        </w:r>
        <w:r w:rsidR="00C549B0" w:rsidRPr="00EE110F">
          <w:rPr>
            <w:rStyle w:val="-"/>
            <w:sz w:val="24"/>
            <w:szCs w:val="24"/>
          </w:rPr>
          <w:t>://</w:t>
        </w:r>
        <w:r w:rsidR="00C549B0" w:rsidRPr="00561E51">
          <w:rPr>
            <w:rStyle w:val="-"/>
            <w:sz w:val="24"/>
            <w:szCs w:val="24"/>
            <w:lang w:val="en-US"/>
          </w:rPr>
          <w:t>www</w:t>
        </w:r>
        <w:r w:rsidR="00C549B0" w:rsidRPr="00EE110F">
          <w:rPr>
            <w:rStyle w:val="-"/>
            <w:sz w:val="24"/>
            <w:szCs w:val="24"/>
          </w:rPr>
          <w:t>.</w:t>
        </w:r>
        <w:r w:rsidR="00C549B0" w:rsidRPr="00561E51">
          <w:rPr>
            <w:rStyle w:val="-"/>
            <w:sz w:val="24"/>
            <w:szCs w:val="24"/>
            <w:lang w:val="en-US"/>
          </w:rPr>
          <w:t>nationalopera</w:t>
        </w:r>
        <w:r w:rsidR="00C549B0" w:rsidRPr="00EE110F">
          <w:rPr>
            <w:rStyle w:val="-"/>
            <w:sz w:val="24"/>
            <w:szCs w:val="24"/>
          </w:rPr>
          <w:t>.</w:t>
        </w:r>
        <w:r w:rsidR="00C549B0" w:rsidRPr="00561E51">
          <w:rPr>
            <w:rStyle w:val="-"/>
            <w:sz w:val="24"/>
            <w:szCs w:val="24"/>
            <w:lang w:val="en-US"/>
          </w:rPr>
          <w:t>gr</w:t>
        </w:r>
        <w:r w:rsidR="00C549B0" w:rsidRPr="00EE110F">
          <w:rPr>
            <w:rStyle w:val="-"/>
            <w:sz w:val="24"/>
            <w:szCs w:val="24"/>
          </w:rPr>
          <w:t>/</w:t>
        </w:r>
        <w:r w:rsidR="00C549B0" w:rsidRPr="00561E51">
          <w:rPr>
            <w:rStyle w:val="-"/>
            <w:sz w:val="24"/>
            <w:szCs w:val="24"/>
            <w:lang w:val="en-US"/>
          </w:rPr>
          <w:t>ekpaideusi</w:t>
        </w:r>
        <w:r w:rsidR="00C549B0" w:rsidRPr="00EE110F">
          <w:rPr>
            <w:rStyle w:val="-"/>
            <w:sz w:val="24"/>
            <w:szCs w:val="24"/>
          </w:rPr>
          <w:t>-</w:t>
        </w:r>
        <w:r w:rsidR="00C549B0" w:rsidRPr="00561E51">
          <w:rPr>
            <w:rStyle w:val="-"/>
            <w:sz w:val="24"/>
            <w:szCs w:val="24"/>
            <w:lang w:val="en-US"/>
          </w:rPr>
          <w:t>koinonia</w:t>
        </w:r>
        <w:r w:rsidR="00C549B0" w:rsidRPr="00EE110F">
          <w:rPr>
            <w:rStyle w:val="-"/>
            <w:sz w:val="24"/>
            <w:szCs w:val="24"/>
          </w:rPr>
          <w:t>/</w:t>
        </w:r>
        <w:r w:rsidR="00C549B0" w:rsidRPr="00561E51">
          <w:rPr>
            <w:rStyle w:val="-"/>
            <w:sz w:val="24"/>
            <w:szCs w:val="24"/>
            <w:lang w:val="en-US"/>
          </w:rPr>
          <w:t>ekapiseitikes</w:t>
        </w:r>
        <w:r w:rsidR="00C549B0" w:rsidRPr="00EE110F">
          <w:rPr>
            <w:rStyle w:val="-"/>
            <w:sz w:val="24"/>
            <w:szCs w:val="24"/>
          </w:rPr>
          <w:t>-</w:t>
        </w:r>
        <w:r w:rsidR="00C549B0" w:rsidRPr="00561E51">
          <w:rPr>
            <w:rStyle w:val="-"/>
            <w:sz w:val="24"/>
            <w:szCs w:val="24"/>
            <w:lang w:val="en-US"/>
          </w:rPr>
          <w:t>koinonikes</w:t>
        </w:r>
        <w:r w:rsidR="00C549B0" w:rsidRPr="00EE110F">
          <w:rPr>
            <w:rStyle w:val="-"/>
            <w:sz w:val="24"/>
            <w:szCs w:val="24"/>
          </w:rPr>
          <w:t>-</w:t>
        </w:r>
        <w:r w:rsidR="00C549B0" w:rsidRPr="00561E51">
          <w:rPr>
            <w:rStyle w:val="-"/>
            <w:sz w:val="24"/>
            <w:szCs w:val="24"/>
            <w:lang w:val="en-US"/>
          </w:rPr>
          <w:t>draseis</w:t>
        </w:r>
        <w:r w:rsidR="00C549B0" w:rsidRPr="00EE110F">
          <w:rPr>
            <w:rStyle w:val="-"/>
            <w:sz w:val="24"/>
            <w:szCs w:val="24"/>
          </w:rPr>
          <w:t>-</w:t>
        </w:r>
        <w:r w:rsidR="00C549B0" w:rsidRPr="00561E51">
          <w:rPr>
            <w:rStyle w:val="-"/>
            <w:sz w:val="24"/>
            <w:szCs w:val="24"/>
            <w:lang w:val="en-US"/>
          </w:rPr>
          <w:t>els</w:t>
        </w:r>
        <w:r w:rsidR="00C549B0" w:rsidRPr="00EE110F">
          <w:rPr>
            <w:rStyle w:val="-"/>
            <w:sz w:val="24"/>
            <w:szCs w:val="24"/>
          </w:rPr>
          <w:t>/</w:t>
        </w:r>
        <w:r w:rsidR="00C549B0" w:rsidRPr="00561E51">
          <w:rPr>
            <w:rStyle w:val="-"/>
            <w:sz w:val="24"/>
            <w:szCs w:val="24"/>
            <w:lang w:val="en-US"/>
          </w:rPr>
          <w:t>item</w:t>
        </w:r>
        <w:r w:rsidR="00C549B0" w:rsidRPr="00EE110F">
          <w:rPr>
            <w:rStyle w:val="-"/>
            <w:sz w:val="24"/>
            <w:szCs w:val="24"/>
          </w:rPr>
          <w:t>/1106-</w:t>
        </w:r>
        <w:r w:rsidR="00C549B0" w:rsidRPr="00561E51">
          <w:rPr>
            <w:rStyle w:val="-"/>
            <w:sz w:val="24"/>
            <w:szCs w:val="24"/>
            <w:lang w:val="en-US"/>
          </w:rPr>
          <w:t>diapolitismiki</w:t>
        </w:r>
        <w:r w:rsidR="00C549B0" w:rsidRPr="00EE110F">
          <w:rPr>
            <w:rStyle w:val="-"/>
            <w:sz w:val="24"/>
            <w:szCs w:val="24"/>
          </w:rPr>
          <w:t>-</w:t>
        </w:r>
        <w:r w:rsidR="00C549B0" w:rsidRPr="00561E51">
          <w:rPr>
            <w:rStyle w:val="-"/>
            <w:sz w:val="24"/>
            <w:szCs w:val="24"/>
            <w:lang w:val="en-US"/>
          </w:rPr>
          <w:t>orxistra</w:t>
        </w:r>
        <w:r w:rsidR="00C549B0" w:rsidRPr="00EE110F">
          <w:rPr>
            <w:rStyle w:val="-"/>
            <w:sz w:val="24"/>
            <w:szCs w:val="24"/>
          </w:rPr>
          <w:t>-</w:t>
        </w:r>
        <w:r w:rsidR="00C549B0" w:rsidRPr="00561E51">
          <w:rPr>
            <w:rStyle w:val="-"/>
            <w:sz w:val="24"/>
            <w:szCs w:val="24"/>
            <w:lang w:val="en-US"/>
          </w:rPr>
          <w:t>tis</w:t>
        </w:r>
        <w:r w:rsidR="00C549B0" w:rsidRPr="00EE110F">
          <w:rPr>
            <w:rStyle w:val="-"/>
            <w:sz w:val="24"/>
            <w:szCs w:val="24"/>
          </w:rPr>
          <w:t>-</w:t>
        </w:r>
        <w:r w:rsidR="00C549B0" w:rsidRPr="00561E51">
          <w:rPr>
            <w:rStyle w:val="-"/>
            <w:sz w:val="24"/>
            <w:szCs w:val="24"/>
            <w:lang w:val="en-US"/>
          </w:rPr>
          <w:t>enallaktikis</w:t>
        </w:r>
        <w:r w:rsidR="00C549B0" w:rsidRPr="00EE110F">
          <w:rPr>
            <w:rStyle w:val="-"/>
            <w:sz w:val="24"/>
            <w:szCs w:val="24"/>
          </w:rPr>
          <w:t>-</w:t>
        </w:r>
        <w:r w:rsidR="00C549B0" w:rsidRPr="00561E51">
          <w:rPr>
            <w:rStyle w:val="-"/>
            <w:sz w:val="24"/>
            <w:szCs w:val="24"/>
            <w:lang w:val="en-US"/>
          </w:rPr>
          <w:t>skinis</w:t>
        </w:r>
        <w:r w:rsidR="00C549B0" w:rsidRPr="00EE110F">
          <w:rPr>
            <w:rStyle w:val="-"/>
            <w:sz w:val="24"/>
            <w:szCs w:val="24"/>
          </w:rPr>
          <w:t>-</w:t>
        </w:r>
        <w:r w:rsidR="00C549B0" w:rsidRPr="00561E51">
          <w:rPr>
            <w:rStyle w:val="-"/>
            <w:sz w:val="24"/>
            <w:szCs w:val="24"/>
            <w:lang w:val="en-US"/>
          </w:rPr>
          <w:t>tis</w:t>
        </w:r>
        <w:r w:rsidR="00C549B0" w:rsidRPr="00EE110F">
          <w:rPr>
            <w:rStyle w:val="-"/>
            <w:sz w:val="24"/>
            <w:szCs w:val="24"/>
          </w:rPr>
          <w:t>-</w:t>
        </w:r>
        <w:r w:rsidR="00C549B0" w:rsidRPr="00561E51">
          <w:rPr>
            <w:rStyle w:val="-"/>
            <w:sz w:val="24"/>
            <w:szCs w:val="24"/>
            <w:lang w:val="en-US"/>
          </w:rPr>
          <w:t>els</w:t>
        </w:r>
      </w:hyperlink>
    </w:p>
    <w:p w:rsidR="00C549B0" w:rsidRPr="00EE110F" w:rsidRDefault="00C549B0" w:rsidP="00394591"/>
    <w:p w:rsidR="007E39BC" w:rsidRPr="00EE110F" w:rsidRDefault="007E39BC" w:rsidP="007E39BC"/>
    <w:p w:rsidR="007E39BC" w:rsidRPr="00EE110F" w:rsidRDefault="007E39BC" w:rsidP="007E39BC"/>
    <w:p w:rsidR="007E39BC" w:rsidRPr="009F321E" w:rsidRDefault="007E39BC" w:rsidP="00394591">
      <w:pPr>
        <w:spacing w:line="360" w:lineRule="auto"/>
        <w:jc w:val="center"/>
        <w:rPr>
          <w:rFonts w:ascii="Arial Narrow" w:hAnsi="Arial Narrow" w:cs="Arial Narrow"/>
          <w:b/>
          <w:sz w:val="26"/>
          <w:szCs w:val="26"/>
        </w:rPr>
      </w:pPr>
      <w:r>
        <w:rPr>
          <w:rFonts w:ascii="Arial Narrow" w:hAnsi="Arial Narrow" w:cs="Arial Narrow"/>
          <w:b/>
          <w:noProof/>
          <w:sz w:val="26"/>
          <w:szCs w:val="26"/>
        </w:rPr>
        <w:drawing>
          <wp:anchor distT="0" distB="0" distL="0" distR="0" simplePos="0" relativeHeight="251659264" behindDoc="0" locked="0" layoutInCell="1" allowOverlap="1">
            <wp:simplePos x="0" y="0"/>
            <wp:positionH relativeFrom="column">
              <wp:posOffset>-590550</wp:posOffset>
            </wp:positionH>
            <wp:positionV relativeFrom="paragraph">
              <wp:posOffset>509270</wp:posOffset>
            </wp:positionV>
            <wp:extent cx="6578600" cy="530860"/>
            <wp:effectExtent l="1905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78600" cy="530860"/>
                    </a:xfrm>
                    <a:prstGeom prst="rect">
                      <a:avLst/>
                    </a:prstGeom>
                    <a:solidFill>
                      <a:srgbClr val="FFFFFF"/>
                    </a:solidFill>
                    <a:ln w="9525">
                      <a:noFill/>
                      <a:miter lim="800000"/>
                      <a:headEnd/>
                      <a:tailEnd/>
                    </a:ln>
                  </pic:spPr>
                </pic:pic>
              </a:graphicData>
            </a:graphic>
          </wp:anchor>
        </w:drawing>
      </w:r>
      <w:r w:rsidRPr="00C6229A">
        <w:rPr>
          <w:rFonts w:ascii="Arial Narrow" w:hAnsi="Arial Narrow" w:cs="Arial Narrow"/>
          <w:b/>
          <w:sz w:val="26"/>
          <w:szCs w:val="26"/>
        </w:rPr>
        <w:t>ΧΟΡΗΓΟΙ ΕΠΙΚΟΙΝΩΝΙΑ</w:t>
      </w:r>
      <w:r>
        <w:rPr>
          <w:rFonts w:ascii="Arial Narrow" w:hAnsi="Arial Narrow" w:cs="Arial Narrow"/>
          <w:b/>
          <w:sz w:val="26"/>
          <w:szCs w:val="26"/>
        </w:rPr>
        <w:t>Σ</w:t>
      </w:r>
    </w:p>
    <w:p w:rsidR="001B2EE4" w:rsidRPr="007E39BC" w:rsidRDefault="001B2EE4" w:rsidP="007E39BC">
      <w:pPr>
        <w:tabs>
          <w:tab w:val="left" w:pos="3615"/>
        </w:tabs>
      </w:pPr>
    </w:p>
    <w:sectPr w:rsidR="001B2EE4" w:rsidRPr="007E39BC" w:rsidSect="00D331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TimesNewRomanPSMT">
    <w:altName w:val="Times New Roman"/>
    <w:charset w:val="A1"/>
    <w:family w:val="roman"/>
    <w:pitch w:val="default"/>
    <w:sig w:usb0="00000000" w:usb1="00000000" w:usb2="00000000" w:usb3="00000000" w:csb0="00000000"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E39BC"/>
    <w:rsid w:val="00041AE7"/>
    <w:rsid w:val="0007527C"/>
    <w:rsid w:val="000F6857"/>
    <w:rsid w:val="001B2EE4"/>
    <w:rsid w:val="00286C60"/>
    <w:rsid w:val="002878DC"/>
    <w:rsid w:val="00394591"/>
    <w:rsid w:val="004A352F"/>
    <w:rsid w:val="007B0A37"/>
    <w:rsid w:val="007E2A0A"/>
    <w:rsid w:val="007E39BC"/>
    <w:rsid w:val="00BF327E"/>
    <w:rsid w:val="00C549B0"/>
    <w:rsid w:val="00D331E5"/>
    <w:rsid w:val="00EE11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E5"/>
  </w:style>
  <w:style w:type="paragraph" w:styleId="5">
    <w:name w:val="heading 5"/>
    <w:basedOn w:val="a"/>
    <w:next w:val="a0"/>
    <w:link w:val="5Char"/>
    <w:qFormat/>
    <w:rsid w:val="00394591"/>
    <w:pPr>
      <w:keepNext/>
      <w:tabs>
        <w:tab w:val="num" w:pos="0"/>
      </w:tabs>
      <w:suppressAutoHyphens/>
      <w:spacing w:before="240" w:after="120" w:line="252" w:lineRule="auto"/>
      <w:ind w:left="1008" w:hanging="1008"/>
      <w:outlineLvl w:val="4"/>
    </w:pPr>
    <w:rPr>
      <w:rFonts w:ascii="Times New Roman" w:eastAsia="SimSun" w:hAnsi="Times New Roman" w:cs="Mangal"/>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unhideWhenUsed/>
    <w:rsid w:val="007E39BC"/>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7E39BC"/>
    <w:rPr>
      <w:rFonts w:ascii="Tahoma" w:hAnsi="Tahoma" w:cs="Tahoma"/>
      <w:sz w:val="16"/>
      <w:szCs w:val="16"/>
    </w:rPr>
  </w:style>
  <w:style w:type="character" w:customStyle="1" w:styleId="5Char">
    <w:name w:val="Επικεφαλίδα 5 Char"/>
    <w:basedOn w:val="a1"/>
    <w:link w:val="5"/>
    <w:rsid w:val="00394591"/>
    <w:rPr>
      <w:rFonts w:ascii="Times New Roman" w:eastAsia="SimSun" w:hAnsi="Times New Roman" w:cs="Mangal"/>
      <w:b/>
      <w:bCs/>
      <w:sz w:val="20"/>
      <w:szCs w:val="20"/>
      <w:lang w:eastAsia="ar-SA"/>
    </w:rPr>
  </w:style>
  <w:style w:type="paragraph" w:styleId="a0">
    <w:name w:val="Body Text"/>
    <w:basedOn w:val="a"/>
    <w:link w:val="Char0"/>
    <w:rsid w:val="00394591"/>
    <w:pPr>
      <w:suppressAutoHyphens/>
      <w:spacing w:after="120" w:line="252" w:lineRule="auto"/>
    </w:pPr>
    <w:rPr>
      <w:rFonts w:ascii="Calibri" w:eastAsia="Calibri" w:hAnsi="Calibri" w:cs="Times New Roman"/>
      <w:lang w:eastAsia="ar-SA"/>
    </w:rPr>
  </w:style>
  <w:style w:type="character" w:customStyle="1" w:styleId="Char0">
    <w:name w:val="Σώμα κειμένου Char"/>
    <w:basedOn w:val="a1"/>
    <w:link w:val="a0"/>
    <w:rsid w:val="00394591"/>
    <w:rPr>
      <w:rFonts w:ascii="Calibri" w:eastAsia="Calibri" w:hAnsi="Calibri" w:cs="Times New Roman"/>
      <w:lang w:eastAsia="ar-SA"/>
    </w:rPr>
  </w:style>
  <w:style w:type="character" w:styleId="-">
    <w:name w:val="Hyperlink"/>
    <w:basedOn w:val="a1"/>
    <w:uiPriority w:val="99"/>
    <w:unhideWhenUsed/>
    <w:rsid w:val="00C549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nationalopera.gr/ekpaideusi-koinonia/ekapiseitikes-koinonikes-draseis-els/item/1106-diapolitismiki-orxistra-tis-enallaktikis-skinis-tis-els"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462</Words>
  <Characters>2499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cp:lastPrinted>2019-05-31T07:44:00Z</cp:lastPrinted>
  <dcterms:created xsi:type="dcterms:W3CDTF">2019-05-31T07:40:00Z</dcterms:created>
  <dcterms:modified xsi:type="dcterms:W3CDTF">2019-05-31T07:58:00Z</dcterms:modified>
</cp:coreProperties>
</file>